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33" w:rsidRDefault="00BD0F33" w:rsidP="00BD0F33">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System Of Care Governance Coalition (SOCGC)</w:t>
      </w:r>
    </w:p>
    <w:p w:rsidR="00BD0F33" w:rsidRDefault="00BD0F33" w:rsidP="00BD0F33">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Meeting Minutes for: </w:t>
      </w:r>
      <w:r>
        <w:rPr>
          <w:rFonts w:ascii="Times New Roman" w:eastAsiaTheme="minorEastAsia" w:hAnsi="Times New Roman" w:cs="Times New Roman"/>
          <w:sz w:val="24"/>
          <w:szCs w:val="24"/>
        </w:rPr>
        <w:t>November 14</w:t>
      </w:r>
      <w:r>
        <w:rPr>
          <w:rFonts w:ascii="Times New Roman" w:eastAsiaTheme="minorEastAsia" w:hAnsi="Times New Roman" w:cs="Times New Roman"/>
          <w:sz w:val="24"/>
          <w:szCs w:val="24"/>
        </w:rPr>
        <w:t>, 2017 @ 11:30am-1</w:t>
      </w:r>
      <w:r>
        <w:rPr>
          <w:rFonts w:ascii="Times New Roman" w:eastAsiaTheme="minorEastAsia" w:hAnsi="Times New Roman" w:cs="Times New Roman"/>
          <w:sz w:val="24"/>
          <w:szCs w:val="24"/>
        </w:rPr>
        <w:t>2:3</w:t>
      </w:r>
      <w:r>
        <w:rPr>
          <w:rFonts w:ascii="Times New Roman" w:eastAsiaTheme="minorEastAsia" w:hAnsi="Times New Roman" w:cs="Times New Roman"/>
          <w:sz w:val="24"/>
          <w:szCs w:val="24"/>
        </w:rPr>
        <w:t>0pm</w:t>
      </w:r>
    </w:p>
    <w:p w:rsidR="00BD0F33" w:rsidRDefault="00BD0F33" w:rsidP="00BD0F33">
      <w:pPr>
        <w:spacing w:after="0" w:line="240" w:lineRule="auto"/>
        <w:rPr>
          <w:rFonts w:ascii="Times New Roman" w:eastAsiaTheme="minorEastAsia" w:hAnsi="Times New Roman" w:cs="Times New Roman"/>
          <w:sz w:val="24"/>
          <w:szCs w:val="24"/>
        </w:rPr>
      </w:pPr>
    </w:p>
    <w:p w:rsidR="00BD0F33" w:rsidRDefault="00BD0F33" w:rsidP="00BD0F3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u w:val="single"/>
        </w:rPr>
        <w:t>In Attendance</w:t>
      </w:r>
      <w:r>
        <w:rPr>
          <w:rFonts w:ascii="Times New Roman" w:eastAsiaTheme="minorEastAsia" w:hAnsi="Times New Roman" w:cs="Times New Roman"/>
          <w:sz w:val="24"/>
          <w:szCs w:val="24"/>
        </w:rPr>
        <w:t xml:space="preserve">: Peter </w:t>
      </w:r>
      <w:proofErr w:type="spellStart"/>
      <w:r>
        <w:rPr>
          <w:rFonts w:ascii="Times New Roman" w:eastAsiaTheme="minorEastAsia" w:hAnsi="Times New Roman" w:cs="Times New Roman"/>
          <w:sz w:val="24"/>
          <w:szCs w:val="24"/>
        </w:rPr>
        <w:t>Diedrichs</w:t>
      </w:r>
      <w:proofErr w:type="spellEnd"/>
      <w:r>
        <w:rPr>
          <w:rFonts w:ascii="Times New Roman" w:eastAsiaTheme="minorEastAsia" w:hAnsi="Times New Roman" w:cs="Times New Roman"/>
          <w:sz w:val="24"/>
          <w:szCs w:val="24"/>
        </w:rPr>
        <w:t xml:space="preserve"> (Miami County Prosecutors Office) </w:t>
      </w:r>
      <w:hyperlink r:id="rId4" w:history="1">
        <w:r>
          <w:rPr>
            <w:rStyle w:val="Hyperlink"/>
            <w:rFonts w:ascii="Times New Roman" w:eastAsiaTheme="minorEastAsia" w:hAnsi="Times New Roman" w:cs="Times New Roman"/>
            <w:sz w:val="24"/>
            <w:szCs w:val="24"/>
          </w:rPr>
          <w:t>pdiedrichs@miammicountyin.gov</w:t>
        </w:r>
      </w:hyperlink>
      <w:r>
        <w:rPr>
          <w:rFonts w:ascii="Times New Roman" w:eastAsiaTheme="minorEastAsia" w:hAnsi="Times New Roman" w:cs="Times New Roman"/>
          <w:sz w:val="24"/>
          <w:szCs w:val="24"/>
        </w:rPr>
        <w:t xml:space="preserve">; Wendy Langer (St. Charles Catholic Church) </w:t>
      </w:r>
      <w:hyperlink r:id="rId5" w:history="1">
        <w:r>
          <w:rPr>
            <w:rStyle w:val="Hyperlink"/>
            <w:rFonts w:ascii="Times New Roman" w:eastAsiaTheme="minorEastAsia" w:hAnsi="Times New Roman" w:cs="Times New Roman"/>
            <w:sz w:val="24"/>
            <w:szCs w:val="24"/>
          </w:rPr>
          <w:t>wlanger@stcharlesperu.org</w:t>
        </w:r>
      </w:hyperlink>
      <w:r>
        <w:rPr>
          <w:rFonts w:ascii="Times New Roman" w:eastAsiaTheme="minorEastAsia" w:hAnsi="Times New Roman" w:cs="Times New Roman"/>
          <w:sz w:val="24"/>
          <w:szCs w:val="24"/>
        </w:rPr>
        <w:t xml:space="preserve">; Antonia Sawyer (Local Systems Coordinator for Miami County-Chair SOCGC) </w:t>
      </w:r>
      <w:hyperlink r:id="rId6" w:history="1">
        <w:r>
          <w:rPr>
            <w:rStyle w:val="Hyperlink"/>
            <w:rFonts w:ascii="Times New Roman" w:eastAsiaTheme="minorEastAsia" w:hAnsi="Times New Roman" w:cs="Times New Roman"/>
            <w:sz w:val="24"/>
            <w:szCs w:val="24"/>
          </w:rPr>
          <w:t>asawyer@fourcounty.org</w:t>
        </w:r>
      </w:hyperlink>
      <w:r>
        <w:rPr>
          <w:rFonts w:ascii="Times New Roman" w:eastAsiaTheme="minorEastAsia" w:hAnsi="Times New Roman" w:cs="Times New Roman"/>
          <w:sz w:val="24"/>
          <w:szCs w:val="24"/>
        </w:rPr>
        <w:t xml:space="preserve">; Dale Bliss (Advantage Housing) </w:t>
      </w:r>
      <w:hyperlink r:id="rId7" w:history="1">
        <w:r>
          <w:rPr>
            <w:rStyle w:val="Hyperlink"/>
            <w:rFonts w:ascii="Times New Roman" w:eastAsiaTheme="minorEastAsia" w:hAnsi="Times New Roman" w:cs="Times New Roman"/>
            <w:sz w:val="24"/>
            <w:szCs w:val="24"/>
          </w:rPr>
          <w:t>dbliss@advantagehousing.org</w:t>
        </w:r>
      </w:hyperlink>
      <w:r>
        <w:rPr>
          <w:rFonts w:ascii="Times New Roman" w:eastAsiaTheme="minorEastAsia" w:hAnsi="Times New Roman" w:cs="Times New Roman"/>
          <w:sz w:val="24"/>
          <w:szCs w:val="24"/>
        </w:rPr>
        <w:t xml:space="preserve">; Jacob Grady (SCAN, INC.) </w:t>
      </w:r>
      <w:hyperlink r:id="rId8" w:history="1">
        <w:r>
          <w:rPr>
            <w:rStyle w:val="Hyperlink"/>
            <w:rFonts w:ascii="Times New Roman" w:eastAsiaTheme="minorEastAsia" w:hAnsi="Times New Roman" w:cs="Times New Roman"/>
            <w:sz w:val="24"/>
            <w:szCs w:val="24"/>
          </w:rPr>
          <w:t>jgrady@scaninc.org</w:t>
        </w:r>
      </w:hyperlink>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Amiee</w:t>
      </w:r>
      <w:proofErr w:type="spellEnd"/>
      <w:r>
        <w:rPr>
          <w:rFonts w:ascii="Times New Roman" w:eastAsiaTheme="minorEastAsia" w:hAnsi="Times New Roman" w:cs="Times New Roman"/>
          <w:sz w:val="24"/>
          <w:szCs w:val="24"/>
        </w:rPr>
        <w:t xml:space="preserve"> Daniel (MSD Wabash) </w:t>
      </w:r>
      <w:hyperlink r:id="rId9" w:history="1">
        <w:r>
          <w:rPr>
            <w:rStyle w:val="Hyperlink"/>
            <w:rFonts w:ascii="Times New Roman" w:eastAsiaTheme="minorEastAsia" w:hAnsi="Times New Roman" w:cs="Times New Roman"/>
            <w:sz w:val="24"/>
            <w:szCs w:val="24"/>
          </w:rPr>
          <w:t>adaniel@peru.k12.in.us</w:t>
        </w:r>
      </w:hyperlink>
      <w:r>
        <w:rPr>
          <w:rFonts w:ascii="Times New Roman" w:eastAsiaTheme="minorEastAsia" w:hAnsi="Times New Roman" w:cs="Times New Roman"/>
          <w:sz w:val="24"/>
          <w:szCs w:val="24"/>
        </w:rPr>
        <w:t xml:space="preserve">; Jessica Jones (PSC) </w:t>
      </w:r>
      <w:hyperlink r:id="rId10" w:history="1">
        <w:r>
          <w:rPr>
            <w:rStyle w:val="Hyperlink"/>
            <w:rFonts w:ascii="Times New Roman" w:eastAsiaTheme="minorEastAsia" w:hAnsi="Times New Roman" w:cs="Times New Roman"/>
            <w:sz w:val="24"/>
            <w:szCs w:val="24"/>
          </w:rPr>
          <w:t>jejones@peru.k12.in.us</w:t>
        </w:r>
      </w:hyperlink>
      <w:r>
        <w:rPr>
          <w:rFonts w:ascii="Times New Roman" w:eastAsiaTheme="minorEastAsia" w:hAnsi="Times New Roman" w:cs="Times New Roman"/>
          <w:sz w:val="24"/>
          <w:szCs w:val="24"/>
        </w:rPr>
        <w:t xml:space="preserve">; Jennifer Yates (YMCA) </w:t>
      </w:r>
      <w:hyperlink r:id="rId11" w:history="1">
        <w:r>
          <w:rPr>
            <w:rStyle w:val="Hyperlink"/>
            <w:rFonts w:ascii="Times New Roman" w:eastAsiaTheme="minorEastAsia" w:hAnsi="Times New Roman" w:cs="Times New Roman"/>
            <w:sz w:val="24"/>
            <w:szCs w:val="24"/>
          </w:rPr>
          <w:t>jyates@mcymca.org</w:t>
        </w:r>
      </w:hyperlink>
      <w:r>
        <w:rPr>
          <w:rFonts w:ascii="Times New Roman" w:eastAsiaTheme="minorEastAsia" w:hAnsi="Times New Roman" w:cs="Times New Roman"/>
          <w:sz w:val="24"/>
          <w:szCs w:val="24"/>
        </w:rPr>
        <w:t>; Rita Jackson (</w:t>
      </w:r>
      <w:proofErr w:type="spellStart"/>
      <w:r>
        <w:rPr>
          <w:rFonts w:ascii="Times New Roman" w:eastAsiaTheme="minorEastAsia" w:hAnsi="Times New Roman" w:cs="Times New Roman"/>
          <w:sz w:val="24"/>
          <w:szCs w:val="24"/>
        </w:rPr>
        <w:t>IvyTech</w:t>
      </w:r>
      <w:proofErr w:type="spellEnd"/>
      <w:r>
        <w:rPr>
          <w:rFonts w:ascii="Times New Roman" w:eastAsiaTheme="minorEastAsia" w:hAnsi="Times New Roman" w:cs="Times New Roman"/>
          <w:sz w:val="24"/>
          <w:szCs w:val="24"/>
        </w:rPr>
        <w:t xml:space="preserve">), </w:t>
      </w:r>
      <w:r w:rsidR="00FB5561">
        <w:rPr>
          <w:rFonts w:ascii="Times New Roman" w:eastAsiaTheme="minorEastAsia" w:hAnsi="Times New Roman" w:cs="Times New Roman"/>
          <w:sz w:val="24"/>
          <w:szCs w:val="24"/>
        </w:rPr>
        <w:t xml:space="preserve">Libby Martin (Lutheran Social Services) </w:t>
      </w:r>
      <w:hyperlink r:id="rId12" w:history="1">
        <w:r w:rsidR="00FB5561" w:rsidRPr="002B1851">
          <w:rPr>
            <w:rStyle w:val="Hyperlink"/>
            <w:rFonts w:ascii="Times New Roman" w:eastAsiaTheme="minorEastAsia" w:hAnsi="Times New Roman" w:cs="Times New Roman"/>
            <w:sz w:val="24"/>
            <w:szCs w:val="24"/>
          </w:rPr>
          <w:t>lmartin@lssin.org</w:t>
        </w:r>
      </w:hyperlink>
      <w:r w:rsidR="00FB5561">
        <w:rPr>
          <w:rFonts w:ascii="Times New Roman" w:eastAsiaTheme="minorEastAsia" w:hAnsi="Times New Roman" w:cs="Times New Roman"/>
          <w:sz w:val="24"/>
          <w:szCs w:val="24"/>
        </w:rPr>
        <w:t xml:space="preserve">; Faith Kingery (Access Site Coordinator CMHW) </w:t>
      </w:r>
      <w:hyperlink r:id="rId13" w:history="1">
        <w:r w:rsidR="00FB5561" w:rsidRPr="002B1851">
          <w:rPr>
            <w:rStyle w:val="Hyperlink"/>
            <w:rFonts w:ascii="Times New Roman" w:eastAsiaTheme="minorEastAsia" w:hAnsi="Times New Roman" w:cs="Times New Roman"/>
            <w:sz w:val="24"/>
            <w:szCs w:val="24"/>
          </w:rPr>
          <w:t>fkingery@fourcounty.org</w:t>
        </w:r>
      </w:hyperlink>
      <w:r w:rsidR="00FB5561">
        <w:rPr>
          <w:rFonts w:ascii="Times New Roman" w:eastAsiaTheme="minorEastAsia" w:hAnsi="Times New Roman" w:cs="Times New Roman"/>
          <w:sz w:val="24"/>
          <w:szCs w:val="24"/>
        </w:rPr>
        <w:t>; Lisa Willis-Gidley (</w:t>
      </w:r>
      <w:r w:rsidR="00FB5561" w:rsidRPr="00FB5561">
        <w:rPr>
          <w:rFonts w:ascii="Times New Roman" w:eastAsiaTheme="minorEastAsia" w:hAnsi="Times New Roman" w:cs="Times New Roman"/>
          <w:sz w:val="24"/>
          <w:szCs w:val="24"/>
        </w:rPr>
        <w:t>Four County Counseling Center</w:t>
      </w:r>
      <w:r w:rsidR="00FB5561">
        <w:rPr>
          <w:rFonts w:ascii="Times New Roman" w:eastAsiaTheme="minorEastAsia" w:hAnsi="Times New Roman" w:cs="Times New Roman"/>
          <w:sz w:val="24"/>
          <w:szCs w:val="24"/>
        </w:rPr>
        <w:t xml:space="preserve">) </w:t>
      </w:r>
      <w:hyperlink r:id="rId14" w:history="1">
        <w:r w:rsidR="00FB5561" w:rsidRPr="002B1851">
          <w:rPr>
            <w:rStyle w:val="Hyperlink"/>
            <w:rFonts w:ascii="Times New Roman" w:eastAsiaTheme="minorEastAsia" w:hAnsi="Times New Roman" w:cs="Times New Roman"/>
            <w:sz w:val="24"/>
            <w:szCs w:val="24"/>
          </w:rPr>
          <w:t>lwillis@fourcounty.org</w:t>
        </w:r>
      </w:hyperlink>
      <w:r w:rsidR="00FB5561">
        <w:rPr>
          <w:rFonts w:ascii="Times New Roman" w:eastAsiaTheme="minorEastAsia" w:hAnsi="Times New Roman" w:cs="Times New Roman"/>
          <w:sz w:val="24"/>
          <w:szCs w:val="24"/>
        </w:rPr>
        <w:t xml:space="preserve">; </w:t>
      </w:r>
      <w:proofErr w:type="spellStart"/>
      <w:r w:rsidR="00FB5561">
        <w:rPr>
          <w:rFonts w:ascii="Times New Roman" w:eastAsiaTheme="minorEastAsia" w:hAnsi="Times New Roman" w:cs="Times New Roman"/>
          <w:sz w:val="24"/>
          <w:szCs w:val="24"/>
        </w:rPr>
        <w:t>Cathlerine</w:t>
      </w:r>
      <w:proofErr w:type="spellEnd"/>
      <w:r w:rsidR="00FB5561">
        <w:rPr>
          <w:rFonts w:ascii="Times New Roman" w:eastAsiaTheme="minorEastAsia" w:hAnsi="Times New Roman" w:cs="Times New Roman"/>
          <w:sz w:val="24"/>
          <w:szCs w:val="24"/>
        </w:rPr>
        <w:t xml:space="preserve"> Dywan (</w:t>
      </w:r>
      <w:r w:rsidR="00FB5561" w:rsidRPr="00FB5561">
        <w:rPr>
          <w:rFonts w:ascii="Times New Roman" w:eastAsiaTheme="minorEastAsia" w:hAnsi="Times New Roman" w:cs="Times New Roman"/>
          <w:sz w:val="24"/>
          <w:szCs w:val="24"/>
        </w:rPr>
        <w:t>Four County Counseling Center</w:t>
      </w:r>
      <w:r w:rsidR="00FB5561">
        <w:rPr>
          <w:rFonts w:ascii="Times New Roman" w:eastAsiaTheme="minorEastAsia" w:hAnsi="Times New Roman" w:cs="Times New Roman"/>
          <w:sz w:val="24"/>
          <w:szCs w:val="24"/>
        </w:rPr>
        <w:t xml:space="preserve">) </w:t>
      </w:r>
      <w:hyperlink r:id="rId15" w:history="1">
        <w:r w:rsidR="00FB5561" w:rsidRPr="002B1851">
          <w:rPr>
            <w:rStyle w:val="Hyperlink"/>
            <w:rFonts w:ascii="Times New Roman" w:eastAsiaTheme="minorEastAsia" w:hAnsi="Times New Roman" w:cs="Times New Roman"/>
            <w:sz w:val="24"/>
            <w:szCs w:val="24"/>
          </w:rPr>
          <w:t>cdywan@fourcounty.org</w:t>
        </w:r>
      </w:hyperlink>
      <w:r w:rsidR="00FB5561">
        <w:rPr>
          <w:rFonts w:ascii="Times New Roman" w:eastAsiaTheme="minorEastAsia" w:hAnsi="Times New Roman" w:cs="Times New Roman"/>
          <w:sz w:val="24"/>
          <w:szCs w:val="24"/>
        </w:rPr>
        <w:t xml:space="preserve">; Debi </w:t>
      </w:r>
      <w:proofErr w:type="spellStart"/>
      <w:r w:rsidR="00FB5561">
        <w:rPr>
          <w:rFonts w:ascii="Times New Roman" w:eastAsiaTheme="minorEastAsia" w:hAnsi="Times New Roman" w:cs="Times New Roman"/>
          <w:sz w:val="24"/>
          <w:szCs w:val="24"/>
        </w:rPr>
        <w:t>Wallick</w:t>
      </w:r>
      <w:proofErr w:type="spellEnd"/>
      <w:r w:rsidR="00FB5561">
        <w:rPr>
          <w:rFonts w:ascii="Times New Roman" w:eastAsiaTheme="minorEastAsia" w:hAnsi="Times New Roman" w:cs="Times New Roman"/>
          <w:sz w:val="24"/>
          <w:szCs w:val="24"/>
        </w:rPr>
        <w:t xml:space="preserve"> (United Way Miami County) </w:t>
      </w:r>
      <w:hyperlink r:id="rId16" w:history="1">
        <w:r w:rsidR="00FB5561" w:rsidRPr="002B1851">
          <w:rPr>
            <w:rStyle w:val="Hyperlink"/>
            <w:rFonts w:ascii="Times New Roman" w:eastAsiaTheme="minorEastAsia" w:hAnsi="Times New Roman" w:cs="Times New Roman"/>
            <w:sz w:val="24"/>
            <w:szCs w:val="24"/>
          </w:rPr>
          <w:t>debiw@uwmiamip.org</w:t>
        </w:r>
      </w:hyperlink>
      <w:r w:rsidR="00FB5561">
        <w:rPr>
          <w:rFonts w:ascii="Times New Roman" w:eastAsiaTheme="minorEastAsia" w:hAnsi="Times New Roman" w:cs="Times New Roman"/>
          <w:sz w:val="24"/>
          <w:szCs w:val="24"/>
        </w:rPr>
        <w:t>; Hannah Woodward (</w:t>
      </w:r>
      <w:proofErr w:type="spellStart"/>
      <w:r w:rsidR="00FB5561">
        <w:rPr>
          <w:rFonts w:ascii="Times New Roman" w:eastAsiaTheme="minorEastAsia" w:hAnsi="Times New Roman" w:cs="Times New Roman"/>
          <w:sz w:val="24"/>
          <w:szCs w:val="24"/>
        </w:rPr>
        <w:t>WorkOne</w:t>
      </w:r>
      <w:proofErr w:type="spellEnd"/>
      <w:r w:rsidR="00FB5561">
        <w:rPr>
          <w:rFonts w:ascii="Times New Roman" w:eastAsiaTheme="minorEastAsia" w:hAnsi="Times New Roman" w:cs="Times New Roman"/>
          <w:sz w:val="24"/>
          <w:szCs w:val="24"/>
        </w:rPr>
        <w:t xml:space="preserve">) </w:t>
      </w:r>
      <w:hyperlink r:id="rId17" w:history="1">
        <w:r w:rsidR="00FB5561" w:rsidRPr="002B1851">
          <w:rPr>
            <w:rStyle w:val="Hyperlink"/>
            <w:rFonts w:ascii="Times New Roman" w:eastAsiaTheme="minorEastAsia" w:hAnsi="Times New Roman" w:cs="Times New Roman"/>
            <w:sz w:val="24"/>
            <w:szCs w:val="24"/>
          </w:rPr>
          <w:t>hwoodward@workonewestcentreal.org</w:t>
        </w:r>
      </w:hyperlink>
      <w:r w:rsidR="00FB5561">
        <w:rPr>
          <w:rFonts w:ascii="Times New Roman" w:eastAsiaTheme="minorEastAsia" w:hAnsi="Times New Roman" w:cs="Times New Roman"/>
          <w:sz w:val="24"/>
          <w:szCs w:val="24"/>
        </w:rPr>
        <w:t xml:space="preserve">; Wendy Langer (St. Charles Catholic Church) </w:t>
      </w:r>
      <w:hyperlink r:id="rId18" w:history="1">
        <w:r w:rsidR="00FB5561" w:rsidRPr="002B1851">
          <w:rPr>
            <w:rStyle w:val="Hyperlink"/>
            <w:rFonts w:ascii="Times New Roman" w:eastAsiaTheme="minorEastAsia" w:hAnsi="Times New Roman" w:cs="Times New Roman"/>
            <w:sz w:val="24"/>
            <w:szCs w:val="24"/>
          </w:rPr>
          <w:t>wlanger@stcharlesperu.org</w:t>
        </w:r>
      </w:hyperlink>
      <w:r w:rsidR="00FB5561">
        <w:rPr>
          <w:rFonts w:ascii="Times New Roman" w:eastAsiaTheme="minorEastAsia" w:hAnsi="Times New Roman" w:cs="Times New Roman"/>
          <w:sz w:val="24"/>
          <w:szCs w:val="24"/>
        </w:rPr>
        <w:t>; Pastor Phil Bunce (</w:t>
      </w:r>
      <w:proofErr w:type="spellStart"/>
      <w:r w:rsidR="00FB5561">
        <w:rPr>
          <w:rFonts w:ascii="Times New Roman" w:eastAsiaTheme="minorEastAsia" w:hAnsi="Times New Roman" w:cs="Times New Roman"/>
          <w:sz w:val="24"/>
          <w:szCs w:val="24"/>
        </w:rPr>
        <w:t>EastPointe</w:t>
      </w:r>
      <w:proofErr w:type="spellEnd"/>
      <w:r w:rsidR="00FB5561">
        <w:rPr>
          <w:rFonts w:ascii="Times New Roman" w:eastAsiaTheme="minorEastAsia" w:hAnsi="Times New Roman" w:cs="Times New Roman"/>
          <w:sz w:val="24"/>
          <w:szCs w:val="24"/>
        </w:rPr>
        <w:t xml:space="preserve"> Bible Counseling) </w:t>
      </w:r>
      <w:hyperlink r:id="rId19" w:history="1">
        <w:r w:rsidR="00FB5561" w:rsidRPr="002B1851">
          <w:rPr>
            <w:rStyle w:val="Hyperlink"/>
            <w:rFonts w:ascii="Times New Roman" w:eastAsiaTheme="minorEastAsia" w:hAnsi="Times New Roman" w:cs="Times New Roman"/>
            <w:sz w:val="24"/>
            <w:szCs w:val="24"/>
          </w:rPr>
          <w:t>pbunce@eastpointebiblechurch.org</w:t>
        </w:r>
      </w:hyperlink>
      <w:r w:rsidR="00FB5561">
        <w:rPr>
          <w:rFonts w:ascii="Times New Roman" w:eastAsiaTheme="minorEastAsia" w:hAnsi="Times New Roman" w:cs="Times New Roman"/>
          <w:sz w:val="24"/>
          <w:szCs w:val="24"/>
        </w:rPr>
        <w:t xml:space="preserve">; Amanda </w:t>
      </w:r>
      <w:proofErr w:type="spellStart"/>
      <w:r w:rsidR="00FB5561">
        <w:rPr>
          <w:rFonts w:ascii="Times New Roman" w:eastAsiaTheme="minorEastAsia" w:hAnsi="Times New Roman" w:cs="Times New Roman"/>
          <w:sz w:val="24"/>
          <w:szCs w:val="24"/>
        </w:rPr>
        <w:t>Gruss</w:t>
      </w:r>
      <w:proofErr w:type="spellEnd"/>
      <w:r w:rsidR="00FB5561">
        <w:rPr>
          <w:rFonts w:ascii="Times New Roman" w:eastAsiaTheme="minorEastAsia" w:hAnsi="Times New Roman" w:cs="Times New Roman"/>
          <w:sz w:val="24"/>
          <w:szCs w:val="24"/>
        </w:rPr>
        <w:t xml:space="preserve"> (Dukes Therapy Center) </w:t>
      </w:r>
      <w:hyperlink r:id="rId20" w:history="1">
        <w:r w:rsidR="00FB5561" w:rsidRPr="002B1851">
          <w:rPr>
            <w:rStyle w:val="Hyperlink"/>
            <w:rFonts w:ascii="Times New Roman" w:eastAsiaTheme="minorEastAsia" w:hAnsi="Times New Roman" w:cs="Times New Roman"/>
            <w:sz w:val="24"/>
            <w:szCs w:val="24"/>
          </w:rPr>
          <w:t>agruss@dukesmemorialhosp.com</w:t>
        </w:r>
      </w:hyperlink>
      <w:r w:rsidR="00FB5561">
        <w:rPr>
          <w:rFonts w:ascii="Times New Roman" w:eastAsiaTheme="minorEastAsia" w:hAnsi="Times New Roman" w:cs="Times New Roman"/>
          <w:sz w:val="24"/>
          <w:szCs w:val="24"/>
        </w:rPr>
        <w:t xml:space="preserve">; Samie Mcfadden (Miami County Works Coordinator) </w:t>
      </w:r>
      <w:hyperlink r:id="rId21" w:history="1">
        <w:r w:rsidR="00FB5561" w:rsidRPr="002B1851">
          <w:rPr>
            <w:rStyle w:val="Hyperlink"/>
            <w:rFonts w:ascii="Times New Roman" w:eastAsiaTheme="minorEastAsia" w:hAnsi="Times New Roman" w:cs="Times New Roman"/>
            <w:sz w:val="24"/>
            <w:szCs w:val="24"/>
          </w:rPr>
          <w:t>smcfadden@gmail.com</w:t>
        </w:r>
      </w:hyperlink>
      <w:r w:rsidR="00FB5561">
        <w:rPr>
          <w:rFonts w:ascii="Times New Roman" w:eastAsiaTheme="minorEastAsia" w:hAnsi="Times New Roman" w:cs="Times New Roman"/>
          <w:sz w:val="24"/>
          <w:szCs w:val="24"/>
        </w:rPr>
        <w:t xml:space="preserve">; Lisa Boothby (Dukes memorial Hospital/Lutheran Health Network) </w:t>
      </w:r>
      <w:hyperlink r:id="rId22" w:history="1">
        <w:r w:rsidR="00FB5561" w:rsidRPr="002B1851">
          <w:rPr>
            <w:rStyle w:val="Hyperlink"/>
            <w:rFonts w:ascii="Times New Roman" w:eastAsiaTheme="minorEastAsia" w:hAnsi="Times New Roman" w:cs="Times New Roman"/>
            <w:sz w:val="24"/>
            <w:szCs w:val="24"/>
          </w:rPr>
          <w:t>lboothby@dukesmemorialhosp.com</w:t>
        </w:r>
      </w:hyperlink>
      <w:r w:rsidR="00FB5561">
        <w:rPr>
          <w:rFonts w:ascii="Times New Roman" w:eastAsiaTheme="minorEastAsia" w:hAnsi="Times New Roman" w:cs="Times New Roman"/>
          <w:sz w:val="24"/>
          <w:szCs w:val="24"/>
        </w:rPr>
        <w:t xml:space="preserve">; Brianna Boles (Bona Vista) </w:t>
      </w:r>
      <w:hyperlink r:id="rId23" w:history="1">
        <w:r w:rsidR="00FB5561" w:rsidRPr="002B1851">
          <w:rPr>
            <w:rStyle w:val="Hyperlink"/>
            <w:rFonts w:ascii="Times New Roman" w:eastAsiaTheme="minorEastAsia" w:hAnsi="Times New Roman" w:cs="Times New Roman"/>
            <w:sz w:val="24"/>
            <w:szCs w:val="24"/>
          </w:rPr>
          <w:t>bboles@bonavista.org</w:t>
        </w:r>
      </w:hyperlink>
      <w:r w:rsidR="00FB5561">
        <w:rPr>
          <w:rFonts w:ascii="Times New Roman" w:eastAsiaTheme="minorEastAsia" w:hAnsi="Times New Roman" w:cs="Times New Roman"/>
          <w:sz w:val="24"/>
          <w:szCs w:val="24"/>
        </w:rPr>
        <w:t xml:space="preserve">; Miriam O’Malley-Long (Bona Vista) </w:t>
      </w:r>
      <w:hyperlink r:id="rId24" w:history="1">
        <w:r w:rsidR="00FB5561" w:rsidRPr="002B1851">
          <w:rPr>
            <w:rStyle w:val="Hyperlink"/>
            <w:rFonts w:ascii="Times New Roman" w:eastAsiaTheme="minorEastAsia" w:hAnsi="Times New Roman" w:cs="Times New Roman"/>
            <w:sz w:val="24"/>
            <w:szCs w:val="24"/>
          </w:rPr>
          <w:t>momallylong@bonavista.org</w:t>
        </w:r>
      </w:hyperlink>
      <w:r w:rsidR="00FB5561">
        <w:rPr>
          <w:rFonts w:ascii="Times New Roman" w:eastAsiaTheme="minorEastAsia" w:hAnsi="Times New Roman" w:cs="Times New Roman"/>
          <w:sz w:val="24"/>
          <w:szCs w:val="24"/>
        </w:rPr>
        <w:t xml:space="preserve">; Jose Alvarez (Anthem) </w:t>
      </w:r>
      <w:hyperlink r:id="rId25" w:history="1">
        <w:r w:rsidR="00FB5561" w:rsidRPr="002B1851">
          <w:rPr>
            <w:rStyle w:val="Hyperlink"/>
            <w:rFonts w:ascii="Times New Roman" w:eastAsiaTheme="minorEastAsia" w:hAnsi="Times New Roman" w:cs="Times New Roman"/>
            <w:sz w:val="24"/>
            <w:szCs w:val="24"/>
          </w:rPr>
          <w:t>jose.alvarezrodreguez@anthem.com</w:t>
        </w:r>
      </w:hyperlink>
      <w:r w:rsidR="00FB5561">
        <w:rPr>
          <w:rFonts w:ascii="Times New Roman" w:eastAsiaTheme="minorEastAsia" w:hAnsi="Times New Roman" w:cs="Times New Roman"/>
          <w:sz w:val="24"/>
          <w:szCs w:val="24"/>
        </w:rPr>
        <w:t xml:space="preserve">; Gina Grant (Aspin) </w:t>
      </w:r>
      <w:hyperlink r:id="rId26" w:history="1">
        <w:r w:rsidR="00FB5561" w:rsidRPr="002B1851">
          <w:rPr>
            <w:rStyle w:val="Hyperlink"/>
            <w:rFonts w:ascii="Times New Roman" w:eastAsiaTheme="minorEastAsia" w:hAnsi="Times New Roman" w:cs="Times New Roman"/>
            <w:sz w:val="24"/>
            <w:szCs w:val="24"/>
          </w:rPr>
          <w:t>ggrant@aspin.org</w:t>
        </w:r>
      </w:hyperlink>
      <w:r w:rsidR="00FB5561">
        <w:rPr>
          <w:rFonts w:ascii="Times New Roman" w:eastAsiaTheme="minorEastAsia" w:hAnsi="Times New Roman" w:cs="Times New Roman"/>
          <w:sz w:val="24"/>
          <w:szCs w:val="24"/>
        </w:rPr>
        <w:t xml:space="preserve">; Heidi Wright (FSA) </w:t>
      </w:r>
      <w:hyperlink r:id="rId27" w:history="1">
        <w:r w:rsidR="00FB5561" w:rsidRPr="002B1851">
          <w:rPr>
            <w:rStyle w:val="Hyperlink"/>
            <w:rFonts w:ascii="Times New Roman" w:eastAsiaTheme="minorEastAsia" w:hAnsi="Times New Roman" w:cs="Times New Roman"/>
            <w:sz w:val="24"/>
            <w:szCs w:val="24"/>
          </w:rPr>
          <w:t>wrighth@hcfsa.org</w:t>
        </w:r>
      </w:hyperlink>
      <w:r w:rsidR="00FB5561">
        <w:rPr>
          <w:rFonts w:ascii="Times New Roman" w:eastAsiaTheme="minorEastAsia" w:hAnsi="Times New Roman" w:cs="Times New Roman"/>
          <w:sz w:val="24"/>
          <w:szCs w:val="24"/>
        </w:rPr>
        <w:t xml:space="preserve">; </w:t>
      </w:r>
    </w:p>
    <w:p w:rsidR="00F23573" w:rsidRDefault="00F23573" w:rsidP="00BD0F33">
      <w:pPr>
        <w:spacing w:after="0" w:line="240" w:lineRule="auto"/>
        <w:rPr>
          <w:rFonts w:ascii="Times New Roman" w:eastAsiaTheme="minorEastAsia" w:hAnsi="Times New Roman" w:cs="Times New Roman"/>
          <w:sz w:val="24"/>
          <w:szCs w:val="24"/>
        </w:rPr>
      </w:pPr>
    </w:p>
    <w:p w:rsidR="00F23573" w:rsidRDefault="00F23573" w:rsidP="00BD0F3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11:30am: Antonia Sawyer brought the meeting to order. All in attendance introduced themselves and Faith Kingery volunteered to be note taker for this meeting. </w:t>
      </w:r>
    </w:p>
    <w:p w:rsidR="00F23573" w:rsidRDefault="00F23573" w:rsidP="00BD0F33">
      <w:pPr>
        <w:spacing w:after="0" w:line="240" w:lineRule="auto"/>
        <w:rPr>
          <w:rFonts w:ascii="Times New Roman" w:eastAsiaTheme="minorEastAsia" w:hAnsi="Times New Roman" w:cs="Times New Roman"/>
          <w:sz w:val="24"/>
          <w:szCs w:val="24"/>
        </w:rPr>
      </w:pPr>
    </w:p>
    <w:p w:rsidR="00F23573" w:rsidRDefault="00F23573" w:rsidP="00BD0F3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Meeting minutes for October were accepted and voted in.  Antonia Sawyer then discussed the “E-Vote” outcomes for (1) Overdose Response Pilot Project through the local health department and ISDH.  SOCGC approved to move forward with 13 yes votes with only 8 needed to pass.  Although the SOCGC voted in favor, the Miami County Health Department declined to apply, this was due to understaffing and already collaborating on the “Miami County Naloxone Initiative” program. (2) 21</w:t>
      </w:r>
      <w:r w:rsidRPr="00F23573">
        <w:rPr>
          <w:rFonts w:ascii="Times New Roman" w:eastAsiaTheme="minorEastAsia" w:hAnsi="Times New Roman" w:cs="Times New Roman"/>
          <w:sz w:val="24"/>
          <w:szCs w:val="24"/>
          <w:vertAlign w:val="superscript"/>
        </w:rPr>
        <w:t>st</w:t>
      </w:r>
      <w:r>
        <w:rPr>
          <w:rFonts w:ascii="Times New Roman" w:eastAsiaTheme="minorEastAsia" w:hAnsi="Times New Roman" w:cs="Times New Roman"/>
          <w:sz w:val="24"/>
          <w:szCs w:val="24"/>
        </w:rPr>
        <w:t>. Century Learning Center intent to apply letter for grant</w:t>
      </w:r>
      <w:r w:rsidR="00C7130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through the IDOE. SOCGC</w:t>
      </w:r>
      <w:r w:rsidR="00C7130A">
        <w:rPr>
          <w:rFonts w:ascii="Times New Roman" w:eastAsiaTheme="minorEastAsia" w:hAnsi="Times New Roman" w:cs="Times New Roman"/>
          <w:sz w:val="24"/>
          <w:szCs w:val="24"/>
        </w:rPr>
        <w:t xml:space="preserve"> approved to move forward with 10 “yes” votes and 8 needed to pass.  </w:t>
      </w:r>
    </w:p>
    <w:p w:rsidR="00C7130A" w:rsidRDefault="00C7130A" w:rsidP="00BD0F33">
      <w:pPr>
        <w:spacing w:after="0" w:line="240" w:lineRule="auto"/>
        <w:rPr>
          <w:rFonts w:ascii="Times New Roman" w:eastAsiaTheme="minorEastAsia" w:hAnsi="Times New Roman" w:cs="Times New Roman"/>
          <w:sz w:val="24"/>
          <w:szCs w:val="24"/>
        </w:rPr>
      </w:pPr>
    </w:p>
    <w:p w:rsidR="00C7130A" w:rsidRDefault="00C7130A" w:rsidP="00BD0F3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SOCGC then discussed if they would like to move forward with applying for the 21</w:t>
      </w:r>
      <w:r w:rsidRPr="00C7130A">
        <w:rPr>
          <w:rFonts w:ascii="Times New Roman" w:eastAsiaTheme="minorEastAsia" w:hAnsi="Times New Roman" w:cs="Times New Roman"/>
          <w:sz w:val="24"/>
          <w:szCs w:val="24"/>
          <w:vertAlign w:val="superscript"/>
        </w:rPr>
        <w:t>st</w:t>
      </w:r>
      <w:r>
        <w:rPr>
          <w:rFonts w:ascii="Times New Roman" w:eastAsiaTheme="minorEastAsia" w:hAnsi="Times New Roman" w:cs="Times New Roman"/>
          <w:sz w:val="24"/>
          <w:szCs w:val="24"/>
        </w:rPr>
        <w:t xml:space="preserve">. Century Community Learning Center block grant in the sum of $300,000.00 per year for 4 years, with 5% of funding dropping each year after 2018.  The majority ruled “NO” with the firs motion by Lisa Boothby and the second by Debi </w:t>
      </w:r>
      <w:proofErr w:type="spellStart"/>
      <w:r>
        <w:rPr>
          <w:rFonts w:ascii="Times New Roman" w:eastAsiaTheme="minorEastAsia" w:hAnsi="Times New Roman" w:cs="Times New Roman"/>
          <w:sz w:val="24"/>
          <w:szCs w:val="24"/>
        </w:rPr>
        <w:t>Wallick</w:t>
      </w:r>
      <w:proofErr w:type="spellEnd"/>
      <w:r>
        <w:rPr>
          <w:rFonts w:ascii="Times New Roman" w:eastAsiaTheme="minorEastAsia" w:hAnsi="Times New Roman" w:cs="Times New Roman"/>
          <w:sz w:val="24"/>
          <w:szCs w:val="24"/>
        </w:rPr>
        <w:t xml:space="preserve">.  </w:t>
      </w:r>
    </w:p>
    <w:p w:rsidR="00C7130A" w:rsidRDefault="00C7130A" w:rsidP="00BD0F33">
      <w:pPr>
        <w:spacing w:after="0" w:line="240" w:lineRule="auto"/>
        <w:rPr>
          <w:rFonts w:ascii="Times New Roman" w:eastAsiaTheme="minorEastAsia" w:hAnsi="Times New Roman" w:cs="Times New Roman"/>
          <w:sz w:val="24"/>
          <w:szCs w:val="24"/>
        </w:rPr>
      </w:pPr>
    </w:p>
    <w:p w:rsidR="00C7130A" w:rsidRDefault="00C7130A" w:rsidP="00BD0F3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SOCGC will further investigate the “</w:t>
      </w:r>
      <w:proofErr w:type="spellStart"/>
      <w:r>
        <w:rPr>
          <w:rFonts w:ascii="Times New Roman" w:eastAsiaTheme="minorEastAsia" w:hAnsi="Times New Roman" w:cs="Times New Roman"/>
          <w:sz w:val="24"/>
          <w:szCs w:val="24"/>
        </w:rPr>
        <w:t>HopeKids</w:t>
      </w:r>
      <w:proofErr w:type="spellEnd"/>
      <w:r>
        <w:rPr>
          <w:rFonts w:ascii="Times New Roman" w:eastAsiaTheme="minorEastAsia" w:hAnsi="Times New Roman" w:cs="Times New Roman"/>
          <w:sz w:val="24"/>
          <w:szCs w:val="24"/>
        </w:rPr>
        <w:t xml:space="preserve"> USA” that is expanding within the community. Antonia Sawyer will meet with Pastor Jim Walker to further discuss and see how SOCGC can help. </w:t>
      </w:r>
      <w:proofErr w:type="spellStart"/>
      <w:r>
        <w:rPr>
          <w:rFonts w:ascii="Times New Roman" w:eastAsiaTheme="minorEastAsia" w:hAnsi="Times New Roman" w:cs="Times New Roman"/>
          <w:sz w:val="24"/>
          <w:szCs w:val="24"/>
        </w:rPr>
        <w:t>KidsHope</w:t>
      </w:r>
      <w:proofErr w:type="spellEnd"/>
      <w:r>
        <w:rPr>
          <w:rFonts w:ascii="Times New Roman" w:eastAsiaTheme="minorEastAsia" w:hAnsi="Times New Roman" w:cs="Times New Roman"/>
          <w:sz w:val="24"/>
          <w:szCs w:val="24"/>
        </w:rPr>
        <w:t xml:space="preserve"> USA is paid for through the sponsoring church and looks to pair one child, with one mentor, from one school, for one year.  Pastor Jim Walker is looking for mentors, substitute mentors, and prayer partners. </w:t>
      </w:r>
    </w:p>
    <w:p w:rsidR="00C7130A" w:rsidRDefault="00C7130A" w:rsidP="00BD0F33">
      <w:pPr>
        <w:spacing w:after="0" w:line="240" w:lineRule="auto"/>
        <w:rPr>
          <w:rFonts w:ascii="Times New Roman" w:eastAsiaTheme="minorEastAsia" w:hAnsi="Times New Roman" w:cs="Times New Roman"/>
          <w:sz w:val="24"/>
          <w:szCs w:val="24"/>
        </w:rPr>
      </w:pPr>
    </w:p>
    <w:p w:rsidR="00C7130A" w:rsidRDefault="00B75F46" w:rsidP="00BD0F3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Remedy Live has received $1,000.00 toward $5,000.00 need.  MHAI grant will be approved/denied by 11/20/17 and then Antonia Sawyer will apply through the Lutheran Foundation for the remaining $1,000.00. </w:t>
      </w:r>
      <w:r w:rsidR="009424A0">
        <w:rPr>
          <w:rFonts w:ascii="Times New Roman" w:eastAsiaTheme="minorEastAsia" w:hAnsi="Times New Roman" w:cs="Times New Roman"/>
          <w:sz w:val="24"/>
          <w:szCs w:val="24"/>
        </w:rPr>
        <w:t xml:space="preserve">Jessica Jones reported a good turnout for the Youth Mental Health First Aid Training provided through PCS. </w:t>
      </w:r>
    </w:p>
    <w:p w:rsidR="009424A0" w:rsidRDefault="009424A0" w:rsidP="00BD0F33">
      <w:pPr>
        <w:spacing w:after="0" w:line="240" w:lineRule="auto"/>
        <w:rPr>
          <w:rFonts w:ascii="Times New Roman" w:eastAsiaTheme="minorEastAsia" w:hAnsi="Times New Roman" w:cs="Times New Roman"/>
          <w:sz w:val="24"/>
          <w:szCs w:val="24"/>
        </w:rPr>
      </w:pPr>
    </w:p>
    <w:p w:rsidR="009424A0" w:rsidRDefault="00F16E41" w:rsidP="00BD0F3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Grant totals brought in through SOCGC as of 11/14/17 is $139,131.80 with 68% return to community </w:t>
      </w:r>
    </w:p>
    <w:p w:rsidR="00F16E41" w:rsidRDefault="00F16E41" w:rsidP="00BD0F33">
      <w:pPr>
        <w:spacing w:after="0" w:line="240" w:lineRule="auto"/>
        <w:rPr>
          <w:rFonts w:ascii="Times New Roman" w:eastAsiaTheme="minorEastAsia" w:hAnsi="Times New Roman" w:cs="Times New Roman"/>
          <w:sz w:val="24"/>
          <w:szCs w:val="24"/>
        </w:rPr>
      </w:pPr>
    </w:p>
    <w:p w:rsidR="00F16E41" w:rsidRDefault="00F16E41" w:rsidP="00BD0F3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Bona Vista presented on their programs.  Presenting Adult day services and prenatal services. </w:t>
      </w:r>
    </w:p>
    <w:p w:rsidR="00F16E41" w:rsidRDefault="00F16E41" w:rsidP="00BD0F33">
      <w:pPr>
        <w:spacing w:after="0" w:line="240" w:lineRule="auto"/>
        <w:rPr>
          <w:rFonts w:ascii="Times New Roman" w:eastAsiaTheme="minorEastAsia" w:hAnsi="Times New Roman" w:cs="Times New Roman"/>
          <w:sz w:val="24"/>
          <w:szCs w:val="24"/>
        </w:rPr>
      </w:pPr>
    </w:p>
    <w:p w:rsidR="00F16E41" w:rsidRDefault="00F16E41" w:rsidP="00BD0F3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More For Miami update coalition on programs and provided a newsletter to all in attendance. A new Tobacco Cessation grant was awarded to the YMCA and will begin soon. </w:t>
      </w:r>
    </w:p>
    <w:p w:rsidR="00F16E41" w:rsidRDefault="00F16E41" w:rsidP="00BD0F33">
      <w:pPr>
        <w:spacing w:after="0" w:line="240" w:lineRule="auto"/>
        <w:rPr>
          <w:rFonts w:ascii="Times New Roman" w:eastAsiaTheme="minorEastAsia" w:hAnsi="Times New Roman" w:cs="Times New Roman"/>
          <w:sz w:val="24"/>
          <w:szCs w:val="24"/>
        </w:rPr>
      </w:pPr>
    </w:p>
    <w:p w:rsidR="00F16E41" w:rsidRDefault="00F16E41" w:rsidP="00BD0F3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Pediatric Services presented on their youth services.  They will be hosting a free screening day on 12/6/17 as well as beginning a new Autism Support Group for families in the community. </w:t>
      </w:r>
    </w:p>
    <w:p w:rsidR="00F16E41" w:rsidRDefault="00F16E41" w:rsidP="00BD0F33">
      <w:pPr>
        <w:spacing w:after="0" w:line="240" w:lineRule="auto"/>
        <w:rPr>
          <w:rFonts w:ascii="Times New Roman" w:eastAsiaTheme="minorEastAsia" w:hAnsi="Times New Roman" w:cs="Times New Roman"/>
          <w:sz w:val="24"/>
          <w:szCs w:val="24"/>
        </w:rPr>
      </w:pPr>
    </w:p>
    <w:p w:rsidR="00F16E41" w:rsidRDefault="00F16E41" w:rsidP="00BD0F3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Family Voice of Indiana is available to help with IEP and special needs for families.  </w:t>
      </w:r>
    </w:p>
    <w:p w:rsidR="00F16E41" w:rsidRDefault="00F16E41" w:rsidP="00BD0F33">
      <w:pPr>
        <w:spacing w:after="0" w:line="240" w:lineRule="auto"/>
        <w:rPr>
          <w:rFonts w:ascii="Times New Roman" w:eastAsiaTheme="minorEastAsia" w:hAnsi="Times New Roman" w:cs="Times New Roman"/>
          <w:sz w:val="24"/>
          <w:szCs w:val="24"/>
        </w:rPr>
      </w:pPr>
    </w:p>
    <w:p w:rsidR="00F16E41" w:rsidRDefault="00F16E41" w:rsidP="00BD0F3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Faith Kingery updated on CMHW: There are currently 3 open wraparound cases, 4 families who refused services and 3 pending cases. </w:t>
      </w:r>
    </w:p>
    <w:p w:rsidR="00F16E41" w:rsidRDefault="00F16E41" w:rsidP="00BD0F33">
      <w:pPr>
        <w:spacing w:after="0" w:line="240" w:lineRule="auto"/>
        <w:rPr>
          <w:rFonts w:ascii="Times New Roman" w:eastAsiaTheme="minorEastAsia" w:hAnsi="Times New Roman" w:cs="Times New Roman"/>
          <w:sz w:val="24"/>
          <w:szCs w:val="24"/>
        </w:rPr>
      </w:pPr>
    </w:p>
    <w:p w:rsidR="00F16E41" w:rsidRDefault="00F16E41" w:rsidP="00BD0F33">
      <w:pPr>
        <w:spacing w:after="0" w:line="240" w:lineRule="auto"/>
        <w:rPr>
          <w:rFonts w:ascii="Times New Roman" w:eastAsiaTheme="minorEastAsia" w:hAnsi="Times New Roman" w:cs="Times New Roman"/>
          <w:sz w:val="24"/>
          <w:szCs w:val="24"/>
        </w:rPr>
      </w:pPr>
      <w:bookmarkStart w:id="0" w:name="_GoBack"/>
      <w:bookmarkEnd w:id="0"/>
    </w:p>
    <w:p w:rsidR="00C7130A" w:rsidRDefault="00C7130A" w:rsidP="00BD0F33">
      <w:pPr>
        <w:spacing w:after="0" w:line="240" w:lineRule="auto"/>
        <w:rPr>
          <w:rFonts w:ascii="Times New Roman" w:eastAsiaTheme="minorEastAsia" w:hAnsi="Times New Roman" w:cs="Times New Roman"/>
          <w:sz w:val="24"/>
          <w:szCs w:val="24"/>
        </w:rPr>
      </w:pPr>
    </w:p>
    <w:p w:rsidR="00003733" w:rsidRDefault="00003733"/>
    <w:sectPr w:rsidR="00003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2A"/>
    <w:rsid w:val="00003733"/>
    <w:rsid w:val="0037402A"/>
    <w:rsid w:val="009424A0"/>
    <w:rsid w:val="00B75F46"/>
    <w:rsid w:val="00BD0F33"/>
    <w:rsid w:val="00C7130A"/>
    <w:rsid w:val="00F16E41"/>
    <w:rsid w:val="00F23573"/>
    <w:rsid w:val="00FB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953A1-04EA-49E2-B547-336F7207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F3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F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rady@scaninc.org" TargetMode="External"/><Relationship Id="rId13" Type="http://schemas.openxmlformats.org/officeDocument/2006/relationships/hyperlink" Target="mailto:fkingery@fourcounty.org" TargetMode="External"/><Relationship Id="rId18" Type="http://schemas.openxmlformats.org/officeDocument/2006/relationships/hyperlink" Target="mailto:wlanger@stcharlesperu.org" TargetMode="External"/><Relationship Id="rId26" Type="http://schemas.openxmlformats.org/officeDocument/2006/relationships/hyperlink" Target="mailto:ggrant@aspin.org" TargetMode="External"/><Relationship Id="rId3" Type="http://schemas.openxmlformats.org/officeDocument/2006/relationships/webSettings" Target="webSettings.xml"/><Relationship Id="rId21" Type="http://schemas.openxmlformats.org/officeDocument/2006/relationships/hyperlink" Target="mailto:smcfadden@gmail.com" TargetMode="External"/><Relationship Id="rId7" Type="http://schemas.openxmlformats.org/officeDocument/2006/relationships/hyperlink" Target="mailto:dbliss@advantagehousing.org" TargetMode="External"/><Relationship Id="rId12" Type="http://schemas.openxmlformats.org/officeDocument/2006/relationships/hyperlink" Target="mailto:lmartin@lssin.org" TargetMode="External"/><Relationship Id="rId17" Type="http://schemas.openxmlformats.org/officeDocument/2006/relationships/hyperlink" Target="mailto:hwoodward@workonewestcentreal.org" TargetMode="External"/><Relationship Id="rId25" Type="http://schemas.openxmlformats.org/officeDocument/2006/relationships/hyperlink" Target="mailto:jose.alvarezrodreguez@anthem.com" TargetMode="External"/><Relationship Id="rId2" Type="http://schemas.openxmlformats.org/officeDocument/2006/relationships/settings" Target="settings.xml"/><Relationship Id="rId16" Type="http://schemas.openxmlformats.org/officeDocument/2006/relationships/hyperlink" Target="mailto:debiw@uwmiamip.org" TargetMode="External"/><Relationship Id="rId20" Type="http://schemas.openxmlformats.org/officeDocument/2006/relationships/hyperlink" Target="mailto:agruss@dukesmemorialhosp.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sawyer@fourcounty.org" TargetMode="External"/><Relationship Id="rId11" Type="http://schemas.openxmlformats.org/officeDocument/2006/relationships/hyperlink" Target="mailto:jyates@mcymca.org" TargetMode="External"/><Relationship Id="rId24" Type="http://schemas.openxmlformats.org/officeDocument/2006/relationships/hyperlink" Target="mailto:momallylong@bonavista.org" TargetMode="External"/><Relationship Id="rId5" Type="http://schemas.openxmlformats.org/officeDocument/2006/relationships/hyperlink" Target="mailto:wlanger@stcharlesperu.org" TargetMode="External"/><Relationship Id="rId15" Type="http://schemas.openxmlformats.org/officeDocument/2006/relationships/hyperlink" Target="mailto:cdywan@fourcounty.org" TargetMode="External"/><Relationship Id="rId23" Type="http://schemas.openxmlformats.org/officeDocument/2006/relationships/hyperlink" Target="mailto:bboles@bonavista.org" TargetMode="External"/><Relationship Id="rId28" Type="http://schemas.openxmlformats.org/officeDocument/2006/relationships/fontTable" Target="fontTable.xml"/><Relationship Id="rId10" Type="http://schemas.openxmlformats.org/officeDocument/2006/relationships/hyperlink" Target="mailto:jejones@peru.k12.in.us" TargetMode="External"/><Relationship Id="rId19" Type="http://schemas.openxmlformats.org/officeDocument/2006/relationships/hyperlink" Target="mailto:pbunce@eastpointebiblechurch.org" TargetMode="External"/><Relationship Id="rId4" Type="http://schemas.openxmlformats.org/officeDocument/2006/relationships/hyperlink" Target="mailto:pdiedrichs@miammicountyin.gov" TargetMode="External"/><Relationship Id="rId9" Type="http://schemas.openxmlformats.org/officeDocument/2006/relationships/hyperlink" Target="mailto:adaniel@peru.k12.in.us" TargetMode="External"/><Relationship Id="rId14" Type="http://schemas.openxmlformats.org/officeDocument/2006/relationships/hyperlink" Target="mailto:lwillis@fourcounty.org" TargetMode="External"/><Relationship Id="rId22" Type="http://schemas.openxmlformats.org/officeDocument/2006/relationships/hyperlink" Target="mailto:lboothby@dukesmemorialhosp.com" TargetMode="External"/><Relationship Id="rId27" Type="http://schemas.openxmlformats.org/officeDocument/2006/relationships/hyperlink" Target="mailto:wrighth@hcf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Four County Counseling Center</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Sawyer, BS</dc:creator>
  <cp:keywords/>
  <dc:description/>
  <cp:lastModifiedBy>Antonia Sawyer, BS</cp:lastModifiedBy>
  <cp:revision>7</cp:revision>
  <dcterms:created xsi:type="dcterms:W3CDTF">2017-11-14T19:59:00Z</dcterms:created>
  <dcterms:modified xsi:type="dcterms:W3CDTF">2017-11-14T20:24:00Z</dcterms:modified>
</cp:coreProperties>
</file>